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AB0" w:rsidRPr="004611EA" w:rsidRDefault="002B3AB0" w:rsidP="00C5176C">
      <w:pPr>
        <w:pStyle w:val="CM1"/>
        <w:spacing w:after="293"/>
        <w:jc w:val="center"/>
        <w:rPr>
          <w:rFonts w:cs="宋体"/>
          <w:b/>
          <w:color w:val="000000"/>
          <w:sz w:val="32"/>
          <w:szCs w:val="32"/>
        </w:rPr>
      </w:pPr>
      <w:r w:rsidRPr="004611EA">
        <w:rPr>
          <w:rFonts w:cs="宋体" w:hint="eastAsia"/>
          <w:b/>
          <w:color w:val="000000"/>
          <w:sz w:val="32"/>
          <w:szCs w:val="32"/>
        </w:rPr>
        <w:t>上海交通大学</w:t>
      </w:r>
      <w:r w:rsidRPr="004611E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201</w:t>
      </w:r>
      <w:r w:rsidR="004611EA" w:rsidRPr="004611EA"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6</w:t>
      </w:r>
      <w:r w:rsidRPr="004611EA">
        <w:rPr>
          <w:rFonts w:hAnsi="Times New Roman" w:cs="宋体" w:hint="eastAsia"/>
          <w:b/>
          <w:color w:val="000000"/>
          <w:sz w:val="32"/>
          <w:szCs w:val="32"/>
        </w:rPr>
        <w:t>级</w:t>
      </w:r>
      <w:r w:rsidRPr="004611EA">
        <w:rPr>
          <w:rFonts w:cs="宋体" w:hint="eastAsia"/>
          <w:b/>
          <w:color w:val="000000"/>
          <w:sz w:val="32"/>
          <w:szCs w:val="32"/>
        </w:rPr>
        <w:t>研究生教学日历</w:t>
      </w:r>
    </w:p>
    <w:p w:rsidR="002B3AB0" w:rsidRPr="004611EA" w:rsidRDefault="002B3AB0" w:rsidP="00C5176C">
      <w:pPr>
        <w:pStyle w:val="CM1"/>
        <w:spacing w:after="343"/>
        <w:jc w:val="center"/>
        <w:rPr>
          <w:rFonts w:hAnsi="Times New Roman" w:cs="宋体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611EA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hAnsi="Times New Roman" w:cs="宋体" w:hint="eastAsia"/>
          <w:color w:val="000000"/>
          <w:sz w:val="28"/>
          <w:szCs w:val="28"/>
        </w:rPr>
        <w:t>至</w:t>
      </w: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4611EA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hAnsi="Times New Roman" w:cs="宋体" w:hint="eastAsia"/>
          <w:color w:val="000000"/>
          <w:sz w:val="28"/>
          <w:szCs w:val="28"/>
        </w:rPr>
        <w:t>学年第</w:t>
      </w:r>
      <w:r w:rsidR="004611EA">
        <w:rPr>
          <w:rFonts w:hAnsi="Times New Roman" w:cs="宋体" w:hint="eastAsia"/>
          <w:color w:val="000000"/>
          <w:sz w:val="28"/>
          <w:szCs w:val="28"/>
        </w:rPr>
        <w:t>一</w:t>
      </w:r>
      <w:r>
        <w:rPr>
          <w:rFonts w:hAnsi="Times New Roman" w:cs="宋体" w:hint="eastAsia"/>
          <w:color w:val="000000"/>
          <w:sz w:val="28"/>
          <w:szCs w:val="28"/>
        </w:rPr>
        <w:t>学期课程：</w:t>
      </w:r>
      <w:r w:rsidRPr="004611EA">
        <w:rPr>
          <w:rFonts w:hAnsi="Times New Roman" w:cs="宋体" w:hint="eastAsia"/>
          <w:color w:val="000000"/>
          <w:sz w:val="28"/>
          <w:szCs w:val="28"/>
          <w:u w:val="single"/>
        </w:rPr>
        <w:t>神经科学前沿</w:t>
      </w:r>
    </w:p>
    <w:p w:rsidR="004611EA" w:rsidRPr="004611EA" w:rsidRDefault="002B3AB0" w:rsidP="006B1688">
      <w:pPr>
        <w:pStyle w:val="Default"/>
        <w:spacing w:line="360" w:lineRule="auto"/>
        <w:jc w:val="center"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>本学期总学时</w:t>
      </w:r>
      <w:r w:rsidRPr="004611EA">
        <w:rPr>
          <w:rFonts w:ascii="Times New Roman" w:hAnsi="Times New Roman" w:cs="Times New Roman"/>
          <w:sz w:val="21"/>
          <w:szCs w:val="21"/>
          <w:u w:val="single"/>
        </w:rPr>
        <w:t xml:space="preserve"> 40 </w:t>
      </w:r>
      <w:r>
        <w:rPr>
          <w:rFonts w:hAnsi="Times New Roman" w:hint="eastAsia"/>
          <w:sz w:val="21"/>
          <w:szCs w:val="21"/>
        </w:rPr>
        <w:t>；其中理论课</w:t>
      </w:r>
      <w:r w:rsidR="004611EA" w:rsidRPr="004611EA">
        <w:rPr>
          <w:rFonts w:hAnsi="Times New Roman"/>
          <w:sz w:val="21"/>
          <w:szCs w:val="21"/>
          <w:u w:val="single"/>
        </w:rPr>
        <w:t xml:space="preserve"> </w:t>
      </w:r>
      <w:r w:rsidRPr="004611EA">
        <w:rPr>
          <w:rFonts w:ascii="Times New Roman" w:hAnsi="Times New Roman" w:cs="Times New Roman"/>
          <w:sz w:val="21"/>
          <w:szCs w:val="21"/>
          <w:u w:val="single"/>
        </w:rPr>
        <w:t xml:space="preserve">40 </w:t>
      </w:r>
      <w:r>
        <w:rPr>
          <w:rFonts w:hAnsi="Times New Roman" w:hint="eastAsia"/>
          <w:sz w:val="21"/>
          <w:szCs w:val="21"/>
        </w:rPr>
        <w:t>，实验课</w:t>
      </w:r>
      <w:r w:rsidRPr="004611EA">
        <w:rPr>
          <w:rFonts w:ascii="Times New Roman" w:hAnsi="Times New Roman" w:cs="Times New Roman"/>
          <w:sz w:val="21"/>
          <w:szCs w:val="21"/>
          <w:u w:val="single"/>
        </w:rPr>
        <w:t xml:space="preserve"> 0 </w:t>
      </w:r>
      <w:r>
        <w:rPr>
          <w:rFonts w:hAnsi="Times New Roman" w:hint="eastAsia"/>
          <w:sz w:val="21"/>
          <w:szCs w:val="21"/>
        </w:rPr>
        <w:t>。主讲教师</w:t>
      </w:r>
      <w:r w:rsidR="006B1688" w:rsidRPr="006B1688">
        <w:rPr>
          <w:rFonts w:hAnsi="Times New Roman"/>
          <w:sz w:val="21"/>
          <w:szCs w:val="21"/>
          <w:u w:val="single"/>
        </w:rPr>
        <w:t xml:space="preserve"> </w:t>
      </w:r>
      <w:r>
        <w:rPr>
          <w:rFonts w:hAnsi="Times New Roman" w:hint="eastAsia"/>
          <w:sz w:val="21"/>
          <w:szCs w:val="21"/>
          <w:u w:val="single"/>
        </w:rPr>
        <w:t>徐天乐</w:t>
      </w:r>
      <w:r w:rsidR="004611EA">
        <w:rPr>
          <w:rFonts w:hAnsi="Times New Roman"/>
          <w:sz w:val="21"/>
          <w:szCs w:val="21"/>
          <w:u w:val="single"/>
        </w:rPr>
        <w:t xml:space="preserve"> </w:t>
      </w:r>
      <w:r>
        <w:rPr>
          <w:rFonts w:hAnsi="Times New Roman" w:hint="eastAsia"/>
          <w:sz w:val="21"/>
          <w:szCs w:val="21"/>
          <w:u w:val="single"/>
        </w:rPr>
        <w:t>等</w:t>
      </w:r>
      <w:r>
        <w:rPr>
          <w:rFonts w:hAnsi="Times New Roman" w:hint="eastAsia"/>
          <w:sz w:val="21"/>
          <w:szCs w:val="21"/>
        </w:rPr>
        <w:t>。</w:t>
      </w:r>
    </w:p>
    <w:p w:rsidR="002B3AB0" w:rsidRDefault="002B3AB0" w:rsidP="006B1688">
      <w:pPr>
        <w:pStyle w:val="Default"/>
        <w:spacing w:after="108" w:line="360" w:lineRule="auto"/>
        <w:ind w:right="563"/>
        <w:jc w:val="center"/>
        <w:rPr>
          <w:rFonts w:hAnsi="Times New Roman"/>
          <w:color w:val="0000FF"/>
          <w:sz w:val="21"/>
          <w:szCs w:val="21"/>
        </w:rPr>
      </w:pPr>
      <w:r>
        <w:rPr>
          <w:rFonts w:hAnsi="Times New Roman" w:hint="eastAsia"/>
          <w:color w:val="0000FF"/>
          <w:sz w:val="21"/>
          <w:szCs w:val="21"/>
        </w:rPr>
        <w:t>授课时间：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10-1</w:t>
      </w:r>
      <w:r w:rsidR="004611EA">
        <w:rPr>
          <w:rFonts w:ascii="Times New Roman" w:hAnsi="Times New Roman" w:cs="Times New Roman"/>
          <w:b/>
          <w:bCs/>
          <w:color w:val="0000FF"/>
          <w:sz w:val="21"/>
          <w:szCs w:val="21"/>
        </w:rPr>
        <w:t>9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 xml:space="preserve"> </w:t>
      </w:r>
      <w:r>
        <w:rPr>
          <w:rFonts w:hAnsi="Times New Roman" w:hint="eastAsia"/>
          <w:color w:val="0000FF"/>
          <w:sz w:val="21"/>
          <w:szCs w:val="21"/>
        </w:rPr>
        <w:t>周，每周</w:t>
      </w:r>
      <w:r w:rsidR="004611EA">
        <w:rPr>
          <w:rFonts w:hAnsi="Times New Roman" w:hint="eastAsia"/>
          <w:color w:val="0000FF"/>
          <w:sz w:val="21"/>
          <w:szCs w:val="21"/>
        </w:rPr>
        <w:t>五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 xml:space="preserve">6-9 </w:t>
      </w:r>
      <w:r>
        <w:rPr>
          <w:rFonts w:hAnsi="Times New Roman" w:hint="eastAsia"/>
          <w:color w:val="0000FF"/>
          <w:sz w:val="21"/>
          <w:szCs w:val="21"/>
        </w:rPr>
        <w:t>节（</w:t>
      </w:r>
      <w:r>
        <w:rPr>
          <w:rFonts w:ascii="Times New Roman" w:hAnsi="Times New Roman" w:cs="Times New Roman"/>
          <w:b/>
          <w:bCs/>
          <w:color w:val="0000FF"/>
          <w:sz w:val="21"/>
          <w:szCs w:val="21"/>
        </w:rPr>
        <w:t>13:30-16:40</w:t>
      </w:r>
      <w:r>
        <w:rPr>
          <w:rFonts w:hAnsi="Times New Roman" w:hint="eastAsia"/>
          <w:color w:val="0000FF"/>
          <w:sz w:val="21"/>
          <w:szCs w:val="21"/>
        </w:rPr>
        <w:t>）</w:t>
      </w:r>
      <w:r w:rsidR="006B1688">
        <w:rPr>
          <w:rFonts w:hAnsi="Times New Roman" w:hint="eastAsia"/>
          <w:color w:val="0000FF"/>
          <w:sz w:val="21"/>
          <w:szCs w:val="21"/>
        </w:rPr>
        <w:t>；</w:t>
      </w:r>
      <w:r>
        <w:rPr>
          <w:rFonts w:hAnsi="Times New Roman" w:hint="eastAsia"/>
          <w:color w:val="0000FF"/>
          <w:sz w:val="21"/>
          <w:szCs w:val="21"/>
        </w:rPr>
        <w:t>授课地点：</w:t>
      </w:r>
      <w:r w:rsidR="0046406C">
        <w:rPr>
          <w:rFonts w:hAnsi="Times New Roman" w:hint="eastAsia"/>
          <w:color w:val="0000FF"/>
          <w:sz w:val="21"/>
          <w:szCs w:val="21"/>
        </w:rPr>
        <w:t>西二</w:t>
      </w:r>
      <w:r w:rsidR="0046406C">
        <w:rPr>
          <w:rFonts w:hAnsi="Times New Roman"/>
          <w:color w:val="0000FF"/>
          <w:sz w:val="21"/>
          <w:szCs w:val="21"/>
        </w:rPr>
        <w:t>-205</w:t>
      </w:r>
      <w:r>
        <w:rPr>
          <w:rFonts w:hAnsi="Times New Roman" w:hint="eastAsia"/>
          <w:color w:val="0000FF"/>
          <w:sz w:val="21"/>
          <w:szCs w:val="21"/>
        </w:rPr>
        <w:t>教室</w:t>
      </w:r>
    </w:p>
    <w:tbl>
      <w:tblPr>
        <w:tblW w:w="9583" w:type="dxa"/>
        <w:jc w:val="center"/>
        <w:tblInd w:w="-313" w:type="dxa"/>
        <w:tblLook w:val="0000"/>
      </w:tblPr>
      <w:tblGrid>
        <w:gridCol w:w="1417"/>
        <w:gridCol w:w="983"/>
        <w:gridCol w:w="222"/>
        <w:gridCol w:w="832"/>
        <w:gridCol w:w="1108"/>
        <w:gridCol w:w="703"/>
        <w:gridCol w:w="946"/>
        <w:gridCol w:w="947"/>
        <w:gridCol w:w="1109"/>
        <w:gridCol w:w="643"/>
        <w:gridCol w:w="673"/>
      </w:tblGrid>
      <w:tr w:rsidR="00C5176C" w:rsidTr="00205303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417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3145" w:type="dxa"/>
            <w:gridSpan w:val="4"/>
            <w:tcBorders>
              <w:top w:val="double" w:sz="4" w:space="0" w:color="000000"/>
              <w:bottom w:val="single" w:sz="6" w:space="0" w:color="000000"/>
            </w:tcBorders>
            <w:vAlign w:val="center"/>
          </w:tcPr>
          <w:p w:rsidR="00C5176C" w:rsidRPr="00C5176C" w:rsidRDefault="00C5176C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理论课</w:t>
            </w:r>
          </w:p>
        </w:tc>
        <w:tc>
          <w:tcPr>
            <w:tcW w:w="703" w:type="dxa"/>
            <w:tcBorders>
              <w:top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2056" w:type="dxa"/>
            <w:gridSpan w:val="2"/>
            <w:tcBorders>
              <w:top w:val="double" w:sz="4" w:space="0" w:color="000000"/>
              <w:bottom w:val="single" w:sz="6" w:space="0" w:color="000000"/>
            </w:tcBorders>
            <w:vAlign w:val="center"/>
          </w:tcPr>
          <w:p w:rsidR="00C5176C" w:rsidRDefault="00C5176C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实验课</w:t>
            </w:r>
          </w:p>
        </w:tc>
        <w:tc>
          <w:tcPr>
            <w:tcW w:w="643" w:type="dxa"/>
            <w:tcBorders>
              <w:top w:val="double" w:sz="4" w:space="0" w:color="000000"/>
              <w:bottom w:val="single" w:sz="6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2B3AB0" w:rsidTr="00205303">
        <w:tblPrEx>
          <w:tblCellMar>
            <w:top w:w="0" w:type="dxa"/>
            <w:bottom w:w="0" w:type="dxa"/>
          </w:tblCellMar>
        </w:tblPrEx>
        <w:trPr>
          <w:trHeight w:val="560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AB0" w:rsidRDefault="002B3AB0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3AB0" w:rsidRDefault="002B3AB0" w:rsidP="00C5176C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/ </w:t>
            </w:r>
            <w:r>
              <w:rPr>
                <w:rFonts w:hAnsi="Times New Roman" w:hint="eastAsia"/>
                <w:sz w:val="21"/>
                <w:szCs w:val="21"/>
              </w:rPr>
              <w:t>小班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教室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rFonts w:hAnsi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r>
              <w:rPr>
                <w:rFonts w:hAnsi="Times New Roman" w:hint="eastAsia"/>
                <w:sz w:val="21"/>
                <w:szCs w:val="21"/>
              </w:rPr>
              <w:t>小班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教室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课时</w:t>
            </w:r>
          </w:p>
        </w:tc>
      </w:tr>
      <w:tr w:rsidR="00C5176C" w:rsidTr="0020530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C5176C" w:rsidRDefault="00C5176C" w:rsidP="0099183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徐天乐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5176C" w:rsidRDefault="00C5176C" w:rsidP="0099183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76C" w:rsidRDefault="00C5176C" w:rsidP="0099183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5176C" w:rsidRPr="006B1688" w:rsidRDefault="00DB20DF" w:rsidP="0099183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176C" w:rsidRPr="006B1688" w:rsidRDefault="0046406C" w:rsidP="0099183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西二</w:t>
            </w:r>
            <w:r>
              <w:rPr>
                <w:sz w:val="21"/>
                <w:szCs w:val="21"/>
              </w:rPr>
              <w:t>-205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5176C" w:rsidRDefault="00DB20DF" w:rsidP="00991832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C5176C" w:rsidRDefault="00C5176C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DB20DF" w:rsidTr="0020530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991832">
            <w:pPr>
              <w:pStyle w:val="Default"/>
              <w:jc w:val="both"/>
              <w:rPr>
                <w:sz w:val="21"/>
                <w:szCs w:val="21"/>
              </w:rPr>
            </w:pPr>
            <w:r w:rsidRPr="00DB20DF">
              <w:rPr>
                <w:rFonts w:ascii="Times New Roman" w:hAnsi="Times New Roman" w:cs="Times New Roman"/>
                <w:sz w:val="21"/>
                <w:szCs w:val="21"/>
              </w:rPr>
              <w:t>ZHU, Michael X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20DF" w:rsidRDefault="00DB20DF" w:rsidP="0099183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99183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2C731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2C7311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2C7311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DB20DF" w:rsidTr="0020530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763D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李勇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20DF" w:rsidRDefault="00DB20DF" w:rsidP="00C763D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研究员</w:t>
            </w: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763D3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763D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763D3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763D3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DB20DF" w:rsidTr="0020530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徐楠杰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研究员</w:t>
            </w: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DB20DF" w:rsidTr="0020530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戎伟芳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DB20DF" w:rsidTr="0020530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钟春玖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DB20DF" w:rsidTr="0020530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李斐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教授</w:t>
            </w: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DB20DF" w:rsidTr="00205303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童小萍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研究员</w:t>
            </w: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  <w:tr w:rsidR="00DB20DF" w:rsidTr="00205303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41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于烨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研究员</w:t>
            </w:r>
          </w:p>
        </w:tc>
        <w:tc>
          <w:tcPr>
            <w:tcW w:w="222" w:type="dxa"/>
            <w:tcBorders>
              <w:top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1108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同上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43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DB20DF" w:rsidRDefault="00DB20DF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</w:tr>
    </w:tbl>
    <w:p w:rsidR="002B3AB0" w:rsidRDefault="002B3AB0" w:rsidP="00C5176C">
      <w:pPr>
        <w:pStyle w:val="Default"/>
        <w:jc w:val="center"/>
        <w:rPr>
          <w:rFonts w:cstheme="minorBidi"/>
          <w:color w:val="auto"/>
        </w:rPr>
      </w:pPr>
    </w:p>
    <w:tbl>
      <w:tblPr>
        <w:tblW w:w="9564" w:type="dxa"/>
        <w:jc w:val="center"/>
        <w:tblInd w:w="-150" w:type="dxa"/>
        <w:tblLook w:val="0000"/>
      </w:tblPr>
      <w:tblGrid>
        <w:gridCol w:w="576"/>
        <w:gridCol w:w="747"/>
        <w:gridCol w:w="426"/>
        <w:gridCol w:w="525"/>
        <w:gridCol w:w="2461"/>
        <w:gridCol w:w="236"/>
        <w:gridCol w:w="1691"/>
        <w:gridCol w:w="2902"/>
      </w:tblGrid>
      <w:tr w:rsidR="00C5176C" w:rsidTr="00205303">
        <w:tblPrEx>
          <w:tblCellMar>
            <w:top w:w="0" w:type="dxa"/>
            <w:bottom w:w="0" w:type="dxa"/>
          </w:tblCellMar>
        </w:tblPrEx>
        <w:trPr>
          <w:trHeight w:val="390"/>
          <w:jc w:val="center"/>
        </w:trPr>
        <w:tc>
          <w:tcPr>
            <w:tcW w:w="9564" w:type="dxa"/>
            <w:gridSpan w:val="8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</w:tcPr>
          <w:p w:rsidR="00C5176C" w:rsidRPr="006B1688" w:rsidRDefault="00C5176C" w:rsidP="00C5176C">
            <w:pPr>
              <w:pStyle w:val="Default"/>
              <w:jc w:val="center"/>
              <w:rPr>
                <w:rFonts w:cstheme="minorBidi"/>
                <w:b/>
                <w:color w:val="auto"/>
              </w:rPr>
            </w:pPr>
            <w:r w:rsidRPr="006B1688">
              <w:rPr>
                <w:rFonts w:hint="eastAsia"/>
                <w:b/>
                <w:szCs w:val="28"/>
              </w:rPr>
              <w:t>教学进度</w:t>
            </w:r>
          </w:p>
        </w:tc>
      </w:tr>
      <w:tr w:rsidR="00C5176C" w:rsidTr="00205303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176C" w:rsidRDefault="00C5176C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周次</w:t>
            </w:r>
          </w:p>
        </w:tc>
        <w:tc>
          <w:tcPr>
            <w:tcW w:w="8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C5176C" w:rsidRPr="006B1688" w:rsidRDefault="00C5176C" w:rsidP="00C5176C">
            <w:pPr>
              <w:pStyle w:val="Default"/>
              <w:jc w:val="center"/>
              <w:rPr>
                <w:rFonts w:cstheme="minorBidi"/>
                <w:b/>
                <w:color w:val="auto"/>
              </w:rPr>
            </w:pPr>
            <w:r w:rsidRPr="006B1688">
              <w:rPr>
                <w:rFonts w:hint="eastAsia"/>
                <w:b/>
                <w:szCs w:val="28"/>
              </w:rPr>
              <w:t>理论课</w:t>
            </w:r>
          </w:p>
        </w:tc>
      </w:tr>
      <w:tr w:rsidR="002B3AB0" w:rsidTr="00205303">
        <w:tblPrEx>
          <w:tblCellMar>
            <w:top w:w="0" w:type="dxa"/>
            <w:bottom w:w="0" w:type="dxa"/>
          </w:tblCellMar>
        </w:tblPrEx>
        <w:trPr>
          <w:trHeight w:val="463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AB0" w:rsidRDefault="002B3AB0" w:rsidP="00C5176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  <w:r w:rsidR="00C5176C"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AB0" w:rsidRDefault="002B3AB0" w:rsidP="00C5176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星期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B3AB0" w:rsidRDefault="002B3AB0" w:rsidP="00C5176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节次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AB0" w:rsidRDefault="002B3AB0" w:rsidP="00C5176C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</w:pPr>
            <w:r>
              <w:rPr>
                <w:rFonts w:hint="eastAsia"/>
              </w:rPr>
              <w:t>教师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2B3AB0" w:rsidRDefault="002B3AB0" w:rsidP="00C5176C">
            <w:pPr>
              <w:pStyle w:val="Default"/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4F44EF" w:rsidTr="0020530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4EF" w:rsidRDefault="004F44EF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642" w:rsidRDefault="00092642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2016</w:t>
            </w:r>
          </w:p>
          <w:p w:rsidR="004F44EF" w:rsidRDefault="004F44EF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11/18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4EF" w:rsidRDefault="004F44EF" w:rsidP="006B1688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F44EF" w:rsidRDefault="004F44EF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4F44EF" w:rsidRDefault="004F44EF" w:rsidP="00EA198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神经科学回顾与展望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4EF" w:rsidRDefault="004F44EF" w:rsidP="00EA198E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4EF" w:rsidRDefault="004F44EF" w:rsidP="00EA198E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徐天乐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4F44EF" w:rsidRDefault="004F44EF" w:rsidP="00EA198E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xu-happiness@shsmu.edu.cn</w:t>
            </w:r>
          </w:p>
        </w:tc>
      </w:tr>
      <w:tr w:rsidR="004F44EF" w:rsidTr="0020530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4EF" w:rsidRDefault="004F44EF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十一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4EF" w:rsidRDefault="004F44EF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11/25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4EF" w:rsidRDefault="004F44EF" w:rsidP="006B1688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F44EF" w:rsidRDefault="004F44EF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4F44EF" w:rsidRDefault="004F44EF" w:rsidP="0089235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离子通道与神经信号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4EF" w:rsidRDefault="004F44EF" w:rsidP="00892352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4EF" w:rsidRPr="00DB20DF" w:rsidRDefault="00DB20DF" w:rsidP="00DB20DF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B20DF">
              <w:rPr>
                <w:rFonts w:ascii="Times New Roman" w:hAnsi="Times New Roman" w:cs="Times New Roman"/>
                <w:sz w:val="21"/>
                <w:szCs w:val="21"/>
              </w:rPr>
              <w:t>ZHU, Michael X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4F44EF" w:rsidRPr="00DB20DF" w:rsidRDefault="00DB20DF" w:rsidP="00892352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0" w:name="OLE_LINK1"/>
            <w:bookmarkStart w:id="1" w:name="OLE_LINK2"/>
            <w:r w:rsidRPr="00DB20DF">
              <w:rPr>
                <w:rFonts w:ascii="Times New Roman" w:hAnsi="Times New Roman" w:cs="Times New Roman"/>
                <w:sz w:val="21"/>
                <w:szCs w:val="21"/>
              </w:rPr>
              <w:t>Michael.X.Zhu@uth.tmc.edu</w:t>
            </w:r>
            <w:bookmarkEnd w:id="0"/>
            <w:bookmarkEnd w:id="1"/>
          </w:p>
        </w:tc>
      </w:tr>
      <w:tr w:rsidR="007C5863" w:rsidTr="0020530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十二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3242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12/02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863" w:rsidRDefault="007C5863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C5863" w:rsidRDefault="007C5863" w:rsidP="00C1475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神经内分泌与代谢调控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C14751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C14751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戎伟芳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C5863" w:rsidRDefault="007C5863" w:rsidP="00C14751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weifangrong@shsmu.edu.cn</w:t>
            </w:r>
          </w:p>
        </w:tc>
      </w:tr>
      <w:tr w:rsidR="007C5863" w:rsidTr="0020530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十三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3242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12/09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863" w:rsidRDefault="007C5863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C5863" w:rsidRDefault="007C5863" w:rsidP="00E047D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神经发育与神经环路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E047D3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E047D3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徐楠杰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C5863" w:rsidRDefault="007C5863" w:rsidP="00E047D3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xunanjie@shsmu.edu.cn</w:t>
            </w:r>
          </w:p>
        </w:tc>
      </w:tr>
      <w:tr w:rsidR="007C5863" w:rsidTr="0020530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十四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3242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12/16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863" w:rsidRDefault="007C5863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C5863" w:rsidRDefault="007C5863" w:rsidP="00F93B9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突触传递与学习记忆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F93B90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F93B90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李勇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C5863" w:rsidRDefault="007C5863" w:rsidP="00F93B90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liyong68@shsmu.edu.cn</w:t>
            </w:r>
          </w:p>
        </w:tc>
      </w:tr>
      <w:tr w:rsidR="007C5863" w:rsidTr="0009264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C5176C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十五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12/23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863" w:rsidRDefault="007C5863" w:rsidP="006B1688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C5863" w:rsidRDefault="007C5863" w:rsidP="00DA3F06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神经发育与神经行为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Pr="00092642" w:rsidRDefault="007C5863" w:rsidP="00DA3F06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Pr="00092642" w:rsidRDefault="007C5863" w:rsidP="00092642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李斐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C5863" w:rsidRDefault="007C5863" w:rsidP="00DA3F06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lifei5861_cn@163.com</w:t>
            </w:r>
          </w:p>
        </w:tc>
      </w:tr>
      <w:tr w:rsidR="007C5863" w:rsidTr="0020530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105A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十六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32428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12/30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105A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863" w:rsidRDefault="007C5863" w:rsidP="000105A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C5863" w:rsidRDefault="007C5863" w:rsidP="008B10F7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神经退变与神经修复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8B10F7">
            <w:pPr>
              <w:pStyle w:val="Default"/>
              <w:jc w:val="both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Pr="00092642" w:rsidRDefault="007C5863" w:rsidP="008B10F7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钟春玖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C5863" w:rsidRDefault="007C5863" w:rsidP="008B10F7">
            <w:pPr>
              <w:pStyle w:val="Defaul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zhongcj@163.com</w:t>
            </w:r>
          </w:p>
        </w:tc>
      </w:tr>
      <w:tr w:rsidR="007C5863" w:rsidTr="0020530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105A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十七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32428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2017</w:t>
            </w:r>
          </w:p>
          <w:p w:rsidR="007C5863" w:rsidRDefault="007C5863" w:rsidP="00032428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01/06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105A7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863" w:rsidRDefault="007C5863" w:rsidP="000105A7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胶质细胞与突触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童小萍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xtong@shsmu.edu.cn</w:t>
            </w:r>
          </w:p>
        </w:tc>
      </w:tr>
      <w:tr w:rsidR="007C5863" w:rsidTr="0020530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C5863" w:rsidRDefault="007C5863" w:rsidP="006D722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十八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32428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01/13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D722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863" w:rsidRDefault="007C5863" w:rsidP="00032428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生物膜的动态性：从基础到应用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于烨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yuye@shsmu.edu.cn</w:t>
            </w:r>
          </w:p>
        </w:tc>
      </w:tr>
      <w:tr w:rsidR="007C5863" w:rsidTr="00205303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76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C5863" w:rsidRDefault="007C5863" w:rsidP="006D722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十九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032428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01/20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D7229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五</w:t>
            </w:r>
          </w:p>
        </w:tc>
        <w:tc>
          <w:tcPr>
            <w:tcW w:w="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7C5863" w:rsidRDefault="007C5863" w:rsidP="00032428">
            <w:pPr>
              <w:pStyle w:val="Defaul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6-9</w:t>
            </w:r>
          </w:p>
        </w:tc>
        <w:tc>
          <w:tcPr>
            <w:tcW w:w="24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</w:t>
            </w:r>
          </w:p>
        </w:tc>
        <w:tc>
          <w:tcPr>
            <w:tcW w:w="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rFonts w:cstheme="minorBidi"/>
                <w:color w:val="auto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徐天乐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:rsidR="007C5863" w:rsidRDefault="007C5863" w:rsidP="006B1688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xu-happiness@shsmu.edu.cn</w:t>
            </w:r>
          </w:p>
        </w:tc>
      </w:tr>
    </w:tbl>
    <w:p w:rsidR="006B1688" w:rsidRPr="006B1688" w:rsidRDefault="002B3AB0" w:rsidP="0018465E">
      <w:pPr>
        <w:pStyle w:val="Default"/>
        <w:spacing w:line="671" w:lineRule="atLeast"/>
        <w:ind w:firstLineChars="400" w:firstLine="1124"/>
        <w:rPr>
          <w:b/>
          <w:color w:val="auto"/>
          <w:sz w:val="28"/>
          <w:szCs w:val="28"/>
        </w:rPr>
      </w:pPr>
      <w:r w:rsidRPr="006B1688">
        <w:rPr>
          <w:rFonts w:hint="eastAsia"/>
          <w:b/>
          <w:color w:val="auto"/>
          <w:sz w:val="28"/>
          <w:szCs w:val="28"/>
        </w:rPr>
        <w:t>系（部）主任</w:t>
      </w:r>
      <w:r w:rsidR="006B1688" w:rsidRPr="006B1688">
        <w:rPr>
          <w:b/>
          <w:color w:val="auto"/>
          <w:sz w:val="28"/>
          <w:szCs w:val="28"/>
          <w:u w:val="single"/>
        </w:rPr>
        <w:t xml:space="preserve">   </w:t>
      </w:r>
      <w:r w:rsidR="007C5863">
        <w:rPr>
          <w:b/>
          <w:color w:val="auto"/>
          <w:sz w:val="28"/>
          <w:szCs w:val="28"/>
          <w:u w:val="single"/>
        </w:rPr>
        <w:t xml:space="preserve">    </w:t>
      </w:r>
      <w:r w:rsidR="006B1688" w:rsidRPr="006B1688">
        <w:rPr>
          <w:b/>
          <w:color w:val="auto"/>
          <w:sz w:val="28"/>
          <w:szCs w:val="28"/>
          <w:u w:val="single"/>
        </w:rPr>
        <w:t xml:space="preserve">   </w:t>
      </w:r>
      <w:r w:rsidRPr="006B1688">
        <w:rPr>
          <w:rFonts w:hint="eastAsia"/>
          <w:b/>
          <w:color w:val="auto"/>
          <w:sz w:val="28"/>
          <w:szCs w:val="28"/>
        </w:rPr>
        <w:t>（签章）教研室主任</w:t>
      </w:r>
      <w:r w:rsidR="006B1688" w:rsidRPr="006B1688">
        <w:rPr>
          <w:b/>
          <w:color w:val="auto"/>
          <w:sz w:val="28"/>
          <w:szCs w:val="28"/>
          <w:u w:val="single"/>
        </w:rPr>
        <w:t xml:space="preserve">        </w:t>
      </w:r>
      <w:r w:rsidR="006B1688">
        <w:rPr>
          <w:b/>
          <w:color w:val="auto"/>
          <w:sz w:val="28"/>
          <w:szCs w:val="28"/>
          <w:u w:val="single"/>
        </w:rPr>
        <w:t xml:space="preserve">  </w:t>
      </w:r>
      <w:r w:rsidRPr="006B1688">
        <w:rPr>
          <w:rFonts w:hint="eastAsia"/>
          <w:b/>
          <w:color w:val="auto"/>
          <w:sz w:val="28"/>
          <w:szCs w:val="28"/>
        </w:rPr>
        <w:t>（签章）</w:t>
      </w:r>
    </w:p>
    <w:p w:rsidR="002B3AB0" w:rsidRPr="006B1688" w:rsidRDefault="002B3AB0" w:rsidP="006B1688">
      <w:pPr>
        <w:pStyle w:val="Default"/>
        <w:spacing w:line="671" w:lineRule="atLeast"/>
        <w:ind w:firstLineChars="400" w:firstLine="1124"/>
        <w:rPr>
          <w:b/>
        </w:rPr>
      </w:pPr>
      <w:r w:rsidRPr="006B1688">
        <w:rPr>
          <w:rFonts w:hint="eastAsia"/>
          <w:b/>
          <w:color w:val="auto"/>
          <w:sz w:val="28"/>
          <w:szCs w:val="28"/>
        </w:rPr>
        <w:t>制表人</w:t>
      </w:r>
      <w:r w:rsidR="006B1688" w:rsidRPr="006B1688">
        <w:rPr>
          <w:b/>
          <w:color w:val="auto"/>
          <w:sz w:val="28"/>
          <w:szCs w:val="28"/>
          <w:u w:val="single"/>
        </w:rPr>
        <w:t xml:space="preserve">  </w:t>
      </w:r>
      <w:r w:rsidR="007C5863">
        <w:rPr>
          <w:rFonts w:hint="eastAsia"/>
          <w:b/>
          <w:color w:val="auto"/>
          <w:sz w:val="28"/>
          <w:szCs w:val="28"/>
          <w:u w:val="single"/>
        </w:rPr>
        <w:t>夏小雨</w:t>
      </w:r>
      <w:r w:rsidR="006B1688" w:rsidRPr="006B1688">
        <w:rPr>
          <w:b/>
          <w:color w:val="auto"/>
          <w:sz w:val="28"/>
          <w:szCs w:val="28"/>
          <w:u w:val="single"/>
        </w:rPr>
        <w:t xml:space="preserve">    </w:t>
      </w:r>
      <w:r w:rsidRPr="006B1688">
        <w:rPr>
          <w:rFonts w:hint="eastAsia"/>
          <w:b/>
          <w:color w:val="auto"/>
          <w:sz w:val="28"/>
          <w:szCs w:val="28"/>
        </w:rPr>
        <w:t>（签章）制表日期：</w:t>
      </w:r>
      <w:r w:rsidR="006B1688" w:rsidRPr="006B1688">
        <w:rPr>
          <w:b/>
          <w:color w:val="auto"/>
          <w:sz w:val="28"/>
          <w:szCs w:val="28"/>
          <w:u w:val="single"/>
        </w:rPr>
        <w:t xml:space="preserve"> </w:t>
      </w:r>
      <w:r w:rsidR="007C5863">
        <w:rPr>
          <w:b/>
          <w:color w:val="auto"/>
          <w:sz w:val="28"/>
          <w:szCs w:val="28"/>
          <w:u w:val="single"/>
        </w:rPr>
        <w:t xml:space="preserve">2016 </w:t>
      </w:r>
      <w:r w:rsidRPr="006B1688">
        <w:rPr>
          <w:rFonts w:hAnsi="Times New Roman" w:hint="eastAsia"/>
          <w:b/>
          <w:color w:val="auto"/>
          <w:sz w:val="28"/>
          <w:szCs w:val="28"/>
        </w:rPr>
        <w:t>年</w:t>
      </w:r>
      <w:r w:rsidR="006B1688" w:rsidRPr="006B1688">
        <w:rPr>
          <w:rFonts w:hAnsi="Times New Roman"/>
          <w:b/>
          <w:color w:val="auto"/>
          <w:sz w:val="28"/>
          <w:szCs w:val="28"/>
          <w:u w:val="single"/>
        </w:rPr>
        <w:t xml:space="preserve"> </w:t>
      </w:r>
      <w:r w:rsidR="00DB20DF">
        <w:rPr>
          <w:rFonts w:hAnsi="Times New Roman"/>
          <w:b/>
          <w:color w:val="auto"/>
          <w:sz w:val="28"/>
          <w:szCs w:val="28"/>
          <w:u w:val="single"/>
        </w:rPr>
        <w:t>10</w:t>
      </w:r>
      <w:r w:rsidR="007C5863">
        <w:rPr>
          <w:rFonts w:hAnsi="Times New Roman"/>
          <w:b/>
          <w:color w:val="auto"/>
          <w:sz w:val="28"/>
          <w:szCs w:val="28"/>
          <w:u w:val="single"/>
        </w:rPr>
        <w:t xml:space="preserve"> </w:t>
      </w:r>
      <w:r w:rsidRPr="006B1688">
        <w:rPr>
          <w:rFonts w:hAnsi="Times New Roman" w:hint="eastAsia"/>
          <w:b/>
          <w:color w:val="auto"/>
          <w:sz w:val="28"/>
          <w:szCs w:val="28"/>
        </w:rPr>
        <w:t>月</w:t>
      </w:r>
      <w:r w:rsidR="00DB20DF">
        <w:rPr>
          <w:rFonts w:hAnsi="Times New Roman"/>
          <w:b/>
          <w:color w:val="auto"/>
          <w:sz w:val="28"/>
          <w:szCs w:val="28"/>
          <w:u w:val="single"/>
        </w:rPr>
        <w:t xml:space="preserve"> </w:t>
      </w:r>
      <w:r w:rsidR="007C5863">
        <w:rPr>
          <w:rFonts w:hAnsi="Times New Roman"/>
          <w:b/>
          <w:color w:val="auto"/>
          <w:sz w:val="28"/>
          <w:szCs w:val="28"/>
          <w:u w:val="single"/>
        </w:rPr>
        <w:t>1</w:t>
      </w:r>
      <w:r w:rsidR="00DB20DF">
        <w:rPr>
          <w:rFonts w:hAnsi="Times New Roman"/>
          <w:b/>
          <w:color w:val="auto"/>
          <w:sz w:val="28"/>
          <w:szCs w:val="28"/>
          <w:u w:val="single"/>
        </w:rPr>
        <w:t>9</w:t>
      </w:r>
      <w:r w:rsidR="007C5863">
        <w:rPr>
          <w:rFonts w:hAnsi="Times New Roman"/>
          <w:b/>
          <w:color w:val="auto"/>
          <w:sz w:val="28"/>
          <w:szCs w:val="28"/>
          <w:u w:val="single"/>
        </w:rPr>
        <w:t xml:space="preserve"> </w:t>
      </w:r>
      <w:r w:rsidRPr="006B1688">
        <w:rPr>
          <w:rFonts w:hAnsi="Times New Roman" w:hint="eastAsia"/>
          <w:b/>
          <w:color w:val="auto"/>
          <w:sz w:val="28"/>
          <w:szCs w:val="28"/>
        </w:rPr>
        <w:t>日</w:t>
      </w:r>
    </w:p>
    <w:sectPr w:rsidR="002B3AB0" w:rsidRPr="006B1688" w:rsidSect="006B1688">
      <w:pgSz w:w="11905" w:h="16840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65E" w:rsidRDefault="0018465E" w:rsidP="00E63AF9">
      <w:r>
        <w:separator/>
      </w:r>
    </w:p>
  </w:endnote>
  <w:endnote w:type="continuationSeparator" w:id="0">
    <w:p w:rsidR="0018465E" w:rsidRDefault="0018465E" w:rsidP="00E63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65E" w:rsidRDefault="0018465E" w:rsidP="00E63AF9">
      <w:r>
        <w:separator/>
      </w:r>
    </w:p>
  </w:footnote>
  <w:footnote w:type="continuationSeparator" w:id="0">
    <w:p w:rsidR="0018465E" w:rsidRDefault="0018465E" w:rsidP="00E63A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1EA"/>
    <w:rsid w:val="000105A7"/>
    <w:rsid w:val="00032428"/>
    <w:rsid w:val="00092642"/>
    <w:rsid w:val="0018465E"/>
    <w:rsid w:val="001F32E5"/>
    <w:rsid w:val="00205303"/>
    <w:rsid w:val="002B3AB0"/>
    <w:rsid w:val="002C7311"/>
    <w:rsid w:val="00440A40"/>
    <w:rsid w:val="004611EA"/>
    <w:rsid w:val="0046406C"/>
    <w:rsid w:val="004F44EF"/>
    <w:rsid w:val="006B1688"/>
    <w:rsid w:val="006D7229"/>
    <w:rsid w:val="007C5863"/>
    <w:rsid w:val="00892352"/>
    <w:rsid w:val="008B10F7"/>
    <w:rsid w:val="00991832"/>
    <w:rsid w:val="00AB76BF"/>
    <w:rsid w:val="00BD51BA"/>
    <w:rsid w:val="00C14751"/>
    <w:rsid w:val="00C5176C"/>
    <w:rsid w:val="00C763D3"/>
    <w:rsid w:val="00D020EF"/>
    <w:rsid w:val="00DA3F06"/>
    <w:rsid w:val="00DB20DF"/>
    <w:rsid w:val="00E047D3"/>
    <w:rsid w:val="00E63AF9"/>
    <w:rsid w:val="00EA198E"/>
    <w:rsid w:val="00F9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theme="minorBidi"/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E63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AF9"/>
    <w:rPr>
      <w:rFonts w:cstheme="minorBid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A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AF9"/>
    <w:rPr>
      <w:rFonts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&lt;4D6963726F736F667420576F7264202D20323031352D32303136B5DAB6FED1A7C6DAC9F1BEADBFC6D1A7C7B0D1D8BDCCD1A7C8D5C0FA5FD6D5B8E55F2E727466&gt;</dc:title>
  <dc:subject/>
  <dc:creator>ALAIBM</dc:creator>
  <cp:keywords/>
  <dc:description/>
  <cp:lastModifiedBy>Riddick SUNG</cp:lastModifiedBy>
  <cp:revision>2</cp:revision>
  <dcterms:created xsi:type="dcterms:W3CDTF">2016-10-24T01:12:00Z</dcterms:created>
  <dcterms:modified xsi:type="dcterms:W3CDTF">2016-10-24T01:12:00Z</dcterms:modified>
</cp:coreProperties>
</file>