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B0" w:rsidRPr="004F0BB0" w:rsidRDefault="004F0BB0" w:rsidP="004F0BB0">
      <w:pPr>
        <w:widowControl/>
        <w:spacing w:after="240" w:line="480" w:lineRule="atLeast"/>
        <w:jc w:val="left"/>
        <w:outlineLvl w:val="2"/>
        <w:rPr>
          <w:rFonts w:ascii="Roboto" w:eastAsia="宋体" w:hAnsi="Roboto" w:cs="宋体"/>
          <w:color w:val="202124"/>
          <w:kern w:val="0"/>
          <w:sz w:val="30"/>
          <w:szCs w:val="30"/>
        </w:rPr>
      </w:pPr>
      <w:r w:rsidRPr="004F0BB0">
        <w:rPr>
          <w:rFonts w:ascii="Roboto" w:eastAsia="宋体" w:hAnsi="Roboto" w:cs="宋体"/>
          <w:color w:val="202124"/>
          <w:kern w:val="0"/>
          <w:sz w:val="30"/>
          <w:szCs w:val="30"/>
        </w:rPr>
        <w:t>Android</w:t>
      </w:r>
      <w:r w:rsidRPr="004F0BB0">
        <w:rPr>
          <w:rFonts w:ascii="Roboto" w:eastAsia="宋体" w:hAnsi="Roboto" w:cs="宋体"/>
          <w:color w:val="202124"/>
          <w:kern w:val="0"/>
          <w:sz w:val="30"/>
          <w:szCs w:val="30"/>
        </w:rPr>
        <w:t>（中国）</w:t>
      </w:r>
    </w:p>
    <w:p w:rsidR="004F0BB0" w:rsidRPr="004F0BB0" w:rsidRDefault="004F0BB0" w:rsidP="004F0BB0">
      <w:pPr>
        <w:widowControl/>
        <w:spacing w:before="240" w:after="240" w:line="360" w:lineRule="atLeast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在中国，设备不搭载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 xml:space="preserve"> Google 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应用商店。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 xml:space="preserve"> 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您可以从以下应用商店中选择其一来安装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 xml:space="preserve"> </w:t>
      </w:r>
      <w:proofErr w:type="spellStart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ARCore</w:t>
      </w:r>
      <w:proofErr w:type="spellEnd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：</w:t>
      </w:r>
    </w:p>
    <w:p w:rsidR="004F0BB0" w:rsidRPr="004F0BB0" w:rsidRDefault="004F0BB0" w:rsidP="004F0BB0">
      <w:pPr>
        <w:widowControl/>
        <w:numPr>
          <w:ilvl w:val="0"/>
          <w:numId w:val="1"/>
        </w:numPr>
        <w:spacing w:before="180" w:after="180" w:line="360" w:lineRule="atLeast"/>
        <w:ind w:left="0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Xiaomi app store (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小米应用商店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)</w:t>
      </w:r>
    </w:p>
    <w:p w:rsidR="004F0BB0" w:rsidRPr="004F0BB0" w:rsidRDefault="004F0BB0" w:rsidP="004F0BB0">
      <w:pPr>
        <w:widowControl/>
        <w:numPr>
          <w:ilvl w:val="0"/>
          <w:numId w:val="1"/>
        </w:numPr>
        <w:spacing w:before="180" w:after="180" w:line="360" w:lineRule="atLeast"/>
        <w:ind w:left="0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Huawei Apps Gallery (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华为应用商店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)</w:t>
      </w:r>
    </w:p>
    <w:p w:rsidR="004F0BB0" w:rsidRPr="004F0BB0" w:rsidRDefault="004F0BB0" w:rsidP="004F0BB0">
      <w:pPr>
        <w:widowControl/>
        <w:numPr>
          <w:ilvl w:val="0"/>
          <w:numId w:val="1"/>
        </w:numPr>
        <w:spacing w:before="180" w:after="180" w:line="360" w:lineRule="atLeast"/>
        <w:ind w:left="0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 xml:space="preserve">OPPO APP Market (OPPO 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软件商店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)</w:t>
      </w:r>
    </w:p>
    <w:p w:rsidR="004F0BB0" w:rsidRPr="004F0BB0" w:rsidRDefault="004F0BB0" w:rsidP="004F0BB0">
      <w:pPr>
        <w:widowControl/>
        <w:numPr>
          <w:ilvl w:val="0"/>
          <w:numId w:val="1"/>
        </w:numPr>
        <w:spacing w:before="180" w:after="180" w:line="360" w:lineRule="atLeast"/>
        <w:ind w:left="0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Samsung Galaxy Apps (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三星应用市场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)</w:t>
      </w:r>
    </w:p>
    <w:p w:rsidR="004F0BB0" w:rsidRPr="004F0BB0" w:rsidRDefault="004F0BB0" w:rsidP="004F0BB0">
      <w:pPr>
        <w:widowControl/>
        <w:numPr>
          <w:ilvl w:val="0"/>
          <w:numId w:val="1"/>
        </w:numPr>
        <w:spacing w:before="180" w:after="180" w:line="360" w:lineRule="atLeast"/>
        <w:ind w:left="0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V-</w:t>
      </w:r>
      <w:proofErr w:type="spellStart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Appstore</w:t>
      </w:r>
      <w:proofErr w:type="spellEnd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 xml:space="preserve"> (vivo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应用商店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)</w:t>
      </w:r>
    </w:p>
    <w:p w:rsidR="004F0BB0" w:rsidRPr="004F0BB0" w:rsidRDefault="004F0BB0" w:rsidP="004F0BB0">
      <w:pPr>
        <w:widowControl/>
        <w:spacing w:before="240" w:after="240" w:line="360" w:lineRule="atLeast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在中国区域，</w:t>
      </w:r>
      <w:proofErr w:type="spellStart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ARCore</w:t>
      </w:r>
      <w:proofErr w:type="spellEnd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 xml:space="preserve"> 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支持以下设备：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3611"/>
        <w:gridCol w:w="3296"/>
      </w:tblGrid>
      <w:tr w:rsidR="004F0BB0" w:rsidRPr="004F0BB0" w:rsidTr="004F0BB0">
        <w:trPr>
          <w:trHeight w:val="72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center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制造商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center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center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Notes</w:t>
            </w: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Honor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Honor Magic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Honor V20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Maimang</w:t>
            </w:r>
            <w:proofErr w:type="spellEnd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Mate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Mate 20 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Mate 20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Nova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Nova 3i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Nova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P20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P20 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P30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P30 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lastRenderedPageBreak/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Porsche Design Mate 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Huawei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Porsche Design Mate 20 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Oppo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Oppo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realme</w:t>
            </w:r>
            <w:proofErr w:type="spellEnd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Oppo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realme</w:t>
            </w:r>
            <w:proofErr w:type="spellEnd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Oppo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realme</w:t>
            </w:r>
            <w:proofErr w:type="spellEnd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X Lite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Oppo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realme</w:t>
            </w:r>
            <w:proofErr w:type="spellEnd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Oppo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realme</w:t>
            </w:r>
            <w:proofErr w:type="spellEnd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X2 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Oppo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Reno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Oppo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Reno 10x Zoom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Oppo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Reno 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Oppo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Reno 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Oppo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Reno2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Oppo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Reno2 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Samsung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Galaxy Note9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Samsung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Galaxy S9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Samsung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Galaxy S9+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Samsung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Galaxy S10e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Samsung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Galaxy S10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Samsung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Galaxy S10+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Samsung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Galaxy S10 5G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Vivo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iQOO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Vivo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NEX 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Xiaomi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Mi</w:t>
            </w:r>
            <w:proofErr w:type="spellEnd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Mix 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不支持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CPU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图像读取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.</w:t>
            </w: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lastRenderedPageBreak/>
              <w:t>Xiaomi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Mi</w:t>
            </w:r>
            <w:proofErr w:type="spellEnd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Mix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不支持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CPU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图像读取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.</w:t>
            </w: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Xiaomi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Mi</w:t>
            </w:r>
            <w:proofErr w:type="spellEnd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不支持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CPU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图像读取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.</w:t>
            </w: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Xiaomi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Mi</w:t>
            </w:r>
            <w:proofErr w:type="spellEnd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8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不支持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CPU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图像读取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.</w:t>
            </w: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Xiaomi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proofErr w:type="spellStart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Mi</w:t>
            </w:r>
            <w:proofErr w:type="spellEnd"/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</w:tbl>
    <w:p w:rsidR="004F0BB0" w:rsidRDefault="004F0BB0"/>
    <w:p w:rsidR="004F0BB0" w:rsidRDefault="004F0BB0"/>
    <w:p w:rsidR="004F0BB0" w:rsidRDefault="004F0BB0"/>
    <w:p w:rsidR="004F0BB0" w:rsidRPr="004F0BB0" w:rsidRDefault="004F0BB0" w:rsidP="004F0BB0">
      <w:pPr>
        <w:widowControl/>
        <w:spacing w:after="240" w:line="480" w:lineRule="atLeast"/>
        <w:jc w:val="left"/>
        <w:outlineLvl w:val="2"/>
        <w:rPr>
          <w:rFonts w:ascii="Roboto" w:eastAsia="宋体" w:hAnsi="Roboto" w:cs="宋体"/>
          <w:color w:val="202124"/>
          <w:kern w:val="0"/>
          <w:sz w:val="30"/>
          <w:szCs w:val="30"/>
        </w:rPr>
      </w:pPr>
      <w:proofErr w:type="gramStart"/>
      <w:r w:rsidRPr="004F0BB0">
        <w:rPr>
          <w:rFonts w:ascii="Roboto" w:eastAsia="宋体" w:hAnsi="Roboto" w:cs="宋体"/>
          <w:color w:val="202124"/>
          <w:kern w:val="0"/>
          <w:sz w:val="30"/>
          <w:szCs w:val="30"/>
        </w:rPr>
        <w:t>iOS</w:t>
      </w:r>
      <w:proofErr w:type="gramEnd"/>
    </w:p>
    <w:p w:rsidR="004F0BB0" w:rsidRPr="004F0BB0" w:rsidRDefault="004F0BB0" w:rsidP="004F0BB0">
      <w:pPr>
        <w:widowControl/>
        <w:spacing w:before="240" w:after="240" w:line="360" w:lineRule="atLeast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proofErr w:type="spellStart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ARCore</w:t>
      </w:r>
      <w:proofErr w:type="spellEnd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支持所有运行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iOS 11.0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或更高版本的</w:t>
      </w:r>
      <w:proofErr w:type="spellStart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ARKit</w:t>
      </w:r>
      <w:proofErr w:type="spellEnd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兼容设备。</w:t>
      </w:r>
    </w:p>
    <w:p w:rsidR="004F0BB0" w:rsidRPr="004F0BB0" w:rsidRDefault="004F0BB0" w:rsidP="004F0BB0">
      <w:pPr>
        <w:widowControl/>
        <w:spacing w:before="240" w:after="240" w:line="360" w:lineRule="atLeast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r w:rsidRPr="004F0BB0">
        <w:rPr>
          <w:rFonts w:ascii="Roboto" w:eastAsia="宋体" w:hAnsi="Roboto" w:cs="宋体"/>
          <w:b/>
          <w:bCs/>
          <w:color w:val="202124"/>
          <w:kern w:val="0"/>
          <w:sz w:val="24"/>
          <w:szCs w:val="24"/>
        </w:rPr>
        <w:t>验证新设备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：</w:t>
      </w:r>
    </w:p>
    <w:p w:rsidR="004F0BB0" w:rsidRPr="004F0BB0" w:rsidRDefault="004F0BB0" w:rsidP="004F0BB0">
      <w:pPr>
        <w:widowControl/>
        <w:spacing w:before="240" w:after="240" w:line="360" w:lineRule="atLeast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新的设备测试通过后讲被添加到设备列表之后（下面）。</w:t>
      </w:r>
    </w:p>
    <w:p w:rsidR="004F0BB0" w:rsidRPr="004F0BB0" w:rsidRDefault="004F0BB0" w:rsidP="004F0BB0">
      <w:pPr>
        <w:widowControl/>
        <w:spacing w:before="240" w:after="240" w:line="360" w:lineRule="atLeast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r w:rsidRPr="004F0BB0">
        <w:rPr>
          <w:rFonts w:ascii="Roboto" w:eastAsia="宋体" w:hAnsi="Roboto" w:cs="宋体"/>
          <w:b/>
          <w:bCs/>
          <w:color w:val="202124"/>
          <w:kern w:val="0"/>
          <w:sz w:val="24"/>
          <w:szCs w:val="24"/>
        </w:rPr>
        <w:t>支持旧设备</w:t>
      </w:r>
    </w:p>
    <w:p w:rsidR="004F0BB0" w:rsidRPr="004F0BB0" w:rsidRDefault="004F0BB0" w:rsidP="004F0BB0">
      <w:pPr>
        <w:widowControl/>
        <w:spacing w:before="240" w:after="240" w:line="360" w:lineRule="atLeast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对特定功能的支持取决于</w:t>
      </w:r>
      <w:proofErr w:type="spellStart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ARCore</w:t>
      </w:r>
      <w:proofErr w:type="spellEnd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功能和设备的版本，如下所示：</w:t>
      </w:r>
    </w:p>
    <w:p w:rsidR="004F0BB0" w:rsidRPr="004F0BB0" w:rsidRDefault="004F0BB0" w:rsidP="004F0BB0">
      <w:pPr>
        <w:widowControl/>
        <w:numPr>
          <w:ilvl w:val="0"/>
          <w:numId w:val="2"/>
        </w:numPr>
        <w:spacing w:before="180" w:after="180" w:line="360" w:lineRule="atLeast"/>
        <w:ind w:left="0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Cloud Anchors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：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Cloud Anchors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不支持比以下列表中设备旧的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iOS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设备</w:t>
      </w:r>
    </w:p>
    <w:p w:rsidR="004F0BB0" w:rsidRPr="004F0BB0" w:rsidRDefault="004F0BB0" w:rsidP="004F0BB0">
      <w:pPr>
        <w:widowControl/>
        <w:spacing w:before="240" w:after="240" w:line="360" w:lineRule="atLeast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*Augmented Faces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：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 xml:space="preserve">Augmented Faces 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可能适用于早于以下版本的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iOS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设备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,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但可能无法支持所需的帧率。</w:t>
      </w:r>
    </w:p>
    <w:p w:rsidR="004F0BB0" w:rsidRPr="004F0BB0" w:rsidRDefault="004F0BB0" w:rsidP="004F0BB0">
      <w:pPr>
        <w:widowControl/>
        <w:spacing w:before="240" w:after="240" w:line="360" w:lineRule="atLeast"/>
        <w:jc w:val="left"/>
        <w:rPr>
          <w:rFonts w:ascii="Roboto" w:eastAsia="宋体" w:hAnsi="Roboto" w:cs="宋体"/>
          <w:color w:val="202124"/>
          <w:kern w:val="0"/>
          <w:sz w:val="24"/>
          <w:szCs w:val="24"/>
        </w:rPr>
      </w:pPr>
      <w:proofErr w:type="spellStart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ARCore</w:t>
      </w:r>
      <w:proofErr w:type="spellEnd"/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 xml:space="preserve"> 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支持以下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iOS</w:t>
      </w:r>
      <w:r w:rsidRPr="004F0BB0">
        <w:rPr>
          <w:rFonts w:ascii="Roboto" w:eastAsia="宋体" w:hAnsi="Roboto" w:cs="宋体"/>
          <w:color w:val="202124"/>
          <w:kern w:val="0"/>
          <w:sz w:val="24"/>
          <w:szCs w:val="24"/>
        </w:rPr>
        <w:t>设备。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5362"/>
        <w:gridCol w:w="1383"/>
      </w:tblGrid>
      <w:tr w:rsidR="004F0BB0" w:rsidRPr="004F0BB0" w:rsidTr="004F0BB0">
        <w:trPr>
          <w:trHeight w:val="72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center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产品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center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center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Notes</w:t>
            </w: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 11 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 11 Pro 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 XR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iPhone XS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和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XS 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lastRenderedPageBreak/>
              <w:t>iPhone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iPhone 8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和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8 Plus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iPhone 7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和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7 Plus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iPhone 6S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和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6S Plus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iPhone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iPad Air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第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3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iPad mini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第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5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12.9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英寸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iPad Pro(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第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1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代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12.9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英寸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iPad Pro(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第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2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代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12.9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英寸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iPad Pro(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第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3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代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11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英寸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iPad 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10.5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英寸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iPad 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9.7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英寸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iPad 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 (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第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7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代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 (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第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6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代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iPad (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第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5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代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</w:p>
        </w:tc>
      </w:tr>
      <w:tr w:rsidR="004F0BB0" w:rsidRPr="004F0BB0" w:rsidTr="004F0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Roboto" w:eastAsia="宋体" w:hAnsi="Roboto" w:cs="宋体"/>
                <w:color w:val="202124"/>
                <w:kern w:val="0"/>
                <w:szCs w:val="21"/>
              </w:rPr>
            </w:pP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iPod touch (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第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 xml:space="preserve"> 7 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代</w:t>
            </w:r>
            <w:r w:rsidRPr="004F0BB0">
              <w:rPr>
                <w:rFonts w:ascii="Roboto" w:eastAsia="宋体" w:hAnsi="Roboto" w:cs="宋体"/>
                <w:color w:val="202124"/>
                <w:kern w:val="0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F0BB0" w:rsidRPr="004F0BB0" w:rsidRDefault="004F0BB0" w:rsidP="004F0BB0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F0BB0" w:rsidRDefault="004F0BB0">
      <w:pPr>
        <w:rPr>
          <w:rFonts w:hint="eastAsia"/>
        </w:rPr>
      </w:pPr>
      <w:bookmarkStart w:id="0" w:name="_GoBack"/>
      <w:bookmarkEnd w:id="0"/>
    </w:p>
    <w:sectPr w:rsidR="004F0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5940"/>
    <w:multiLevelType w:val="multilevel"/>
    <w:tmpl w:val="548A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6C68CA"/>
    <w:multiLevelType w:val="multilevel"/>
    <w:tmpl w:val="D742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B0"/>
    <w:rsid w:val="004F0BB0"/>
    <w:rsid w:val="00E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67AC2-B5D5-4849-9241-CA4C8512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4F0BB0"/>
    <w:pPr>
      <w:widowControl/>
      <w:spacing w:before="480" w:after="240" w:line="480" w:lineRule="atLeast"/>
      <w:jc w:val="left"/>
      <w:outlineLvl w:val="2"/>
    </w:pPr>
    <w:rPr>
      <w:rFonts w:ascii="Roboto" w:eastAsia="宋体" w:hAnsi="Roboto" w:cs="宋体"/>
      <w:kern w:val="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0BB0"/>
    <w:rPr>
      <w:rFonts w:ascii="Roboto" w:eastAsia="宋体" w:hAnsi="Roboto" w:cs="宋体"/>
      <w:kern w:val="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F0BB0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4807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69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4740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06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George</dc:creator>
  <cp:keywords/>
  <dc:description/>
  <cp:lastModifiedBy>Zhou, George</cp:lastModifiedBy>
  <cp:revision>2</cp:revision>
  <dcterms:created xsi:type="dcterms:W3CDTF">2019-11-19T04:46:00Z</dcterms:created>
  <dcterms:modified xsi:type="dcterms:W3CDTF">2019-11-19T04:48:00Z</dcterms:modified>
</cp:coreProperties>
</file>